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3860" w14:textId="13F131FB" w:rsidR="00C9577E" w:rsidRPr="00020012" w:rsidRDefault="00C9577E" w:rsidP="007B2213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01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лучшей муниципальной практике участия муниципального образования </w:t>
      </w:r>
      <w:r w:rsidR="00C57C28">
        <w:rPr>
          <w:rFonts w:ascii="Times New Roman" w:hAnsi="Times New Roman" w:cs="Times New Roman"/>
          <w:b/>
          <w:bCs/>
          <w:sz w:val="28"/>
          <w:szCs w:val="28"/>
        </w:rPr>
        <w:t xml:space="preserve">город Красноармейск Саратовской области </w:t>
      </w:r>
      <w:r w:rsidRPr="00020012">
        <w:rPr>
          <w:rFonts w:ascii="Times New Roman" w:hAnsi="Times New Roman" w:cs="Times New Roman"/>
          <w:b/>
          <w:bCs/>
          <w:sz w:val="28"/>
          <w:szCs w:val="28"/>
        </w:rPr>
        <w:t>в реализации региональных проектов, обеспечивающих достижение целей, показателей национальных проектов и результатов их реализации</w:t>
      </w:r>
    </w:p>
    <w:p w14:paraId="5C4C9922" w14:textId="77777777" w:rsidR="00C9577E" w:rsidRDefault="00C9577E" w:rsidP="00020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83F51" w14:textId="77777777" w:rsidR="00E33B2E" w:rsidRPr="00E33B2E" w:rsidRDefault="00E33B2E" w:rsidP="00E33B2E">
      <w:pPr>
        <w:pStyle w:val="a8"/>
        <w:numPr>
          <w:ilvl w:val="0"/>
          <w:numId w:val="1"/>
        </w:numPr>
        <w:tabs>
          <w:tab w:val="left" w:pos="1134"/>
        </w:tabs>
        <w:spacing w:after="0" w:line="257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B2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субъекта РФ. </w:t>
      </w:r>
      <w:r w:rsidRPr="00E33B2E">
        <w:rPr>
          <w:rFonts w:ascii="Times New Roman" w:eastAsia="Calibri" w:hAnsi="Times New Roman" w:cs="Times New Roman"/>
          <w:sz w:val="28"/>
          <w:szCs w:val="28"/>
        </w:rPr>
        <w:t>Саратовская область</w:t>
      </w:r>
    </w:p>
    <w:p w14:paraId="27EE7BF2" w14:textId="77777777" w:rsidR="00C57C28" w:rsidRPr="00020012" w:rsidRDefault="00C57C28" w:rsidP="00C57C2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3D31B" w14:textId="2FA7172F" w:rsidR="00C9577E" w:rsidRDefault="00E33B2E" w:rsidP="0002001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2E">
        <w:rPr>
          <w:rFonts w:ascii="Times New Roman" w:hAnsi="Times New Roman" w:cs="Times New Roman"/>
          <w:b/>
          <w:bCs/>
          <w:sz w:val="28"/>
          <w:szCs w:val="28"/>
        </w:rPr>
        <w:t>Наименование н</w:t>
      </w:r>
      <w:r w:rsidR="00C9577E" w:rsidRPr="00E33B2E">
        <w:rPr>
          <w:rFonts w:ascii="Times New Roman" w:hAnsi="Times New Roman" w:cs="Times New Roman"/>
          <w:b/>
          <w:bCs/>
          <w:sz w:val="28"/>
          <w:szCs w:val="28"/>
        </w:rPr>
        <w:t>ациональн</w:t>
      </w:r>
      <w:r w:rsidRPr="00E33B2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C9577E" w:rsidRPr="00E33B2E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Pr="00E33B2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77E" w:rsidRPr="00020012">
        <w:rPr>
          <w:rFonts w:ascii="Times New Roman" w:hAnsi="Times New Roman" w:cs="Times New Roman"/>
          <w:sz w:val="28"/>
          <w:szCs w:val="28"/>
        </w:rPr>
        <w:t xml:space="preserve"> «Культура»</w:t>
      </w:r>
    </w:p>
    <w:p w14:paraId="73044052" w14:textId="77777777" w:rsidR="00C57C28" w:rsidRPr="00C57C28" w:rsidRDefault="00C57C28" w:rsidP="00C5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69723" w14:textId="42312AEC" w:rsidR="00C9577E" w:rsidRDefault="00E33B2E" w:rsidP="0002001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B2E">
        <w:rPr>
          <w:rFonts w:ascii="Times New Roman" w:hAnsi="Times New Roman" w:cs="Times New Roman"/>
          <w:b/>
          <w:bCs/>
          <w:sz w:val="28"/>
          <w:szCs w:val="28"/>
        </w:rPr>
        <w:t>Наименование ф</w:t>
      </w:r>
      <w:r w:rsidR="00C9577E" w:rsidRPr="00E33B2E">
        <w:rPr>
          <w:rFonts w:ascii="Times New Roman" w:hAnsi="Times New Roman" w:cs="Times New Roman"/>
          <w:b/>
          <w:bCs/>
          <w:sz w:val="28"/>
          <w:szCs w:val="28"/>
        </w:rPr>
        <w:t>едеральн</w:t>
      </w:r>
      <w:r w:rsidRPr="00E33B2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C9577E" w:rsidRPr="00E33B2E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  <w:r w:rsidRPr="00E33B2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577E" w:rsidRPr="00020012">
        <w:rPr>
          <w:rFonts w:ascii="Times New Roman" w:hAnsi="Times New Roman" w:cs="Times New Roman"/>
          <w:sz w:val="28"/>
          <w:szCs w:val="28"/>
        </w:rPr>
        <w:t xml:space="preserve"> «Культурная среда»</w:t>
      </w:r>
    </w:p>
    <w:p w14:paraId="45EFDE5C" w14:textId="77777777" w:rsidR="00C57C28" w:rsidRPr="00C57C28" w:rsidRDefault="00C57C28" w:rsidP="00C57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7663D" w14:textId="0D3DD695" w:rsidR="00C57C28" w:rsidRPr="00BA1E55" w:rsidRDefault="00C9577E" w:rsidP="0002001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 w:rsidRPr="00E33B2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</w:rPr>
        <w:t xml:space="preserve">Региональный проект </w:t>
      </w:r>
      <w:r w:rsidRPr="00BA1E55">
        <w:rPr>
          <w:rFonts w:ascii="Times New Roman" w:eastAsia="Times New Roman" w:hAnsi="Times New Roman" w:cs="Times New Roman"/>
          <w:color w:val="000000"/>
          <w:spacing w:val="-2"/>
          <w:sz w:val="28"/>
        </w:rPr>
        <w:t>«Обеспечение качественно нового уровня развития инфраструктуры культуры («Культурная среда») (Саратовская область)»</w:t>
      </w:r>
    </w:p>
    <w:p w14:paraId="0CA68B1F" w14:textId="77777777" w:rsidR="00C57C28" w:rsidRDefault="00C57C28" w:rsidP="00020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</w:p>
    <w:p w14:paraId="1C66B9A5" w14:textId="1A211113" w:rsidR="00C57C28" w:rsidRDefault="00EF61CE" w:rsidP="00EF6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F61CE">
        <w:rPr>
          <w:rFonts w:ascii="Times New Roman" w:hAnsi="Times New Roman" w:cs="Times New Roman"/>
          <w:b/>
          <w:bCs/>
          <w:sz w:val="28"/>
          <w:szCs w:val="28"/>
        </w:rPr>
        <w:t>униципальное образование город Красноармейск</w:t>
      </w:r>
      <w:r w:rsidR="007B2213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</w:t>
      </w:r>
      <w:r w:rsidR="007B2213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</w:t>
      </w:r>
      <w:r w:rsidR="007B221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75171" w:rsidRPr="00EF61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3DF4FF" w14:textId="77777777" w:rsidR="00EF61CE" w:rsidRPr="00EF61CE" w:rsidRDefault="00EF61CE" w:rsidP="00EF61C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1128E" w14:textId="77777777" w:rsidR="007F03E7" w:rsidRPr="00E33B2E" w:rsidRDefault="007F03E7" w:rsidP="00EF61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2E">
        <w:rPr>
          <w:rFonts w:ascii="Times New Roman" w:hAnsi="Times New Roman" w:cs="Times New Roman"/>
          <w:b/>
          <w:bCs/>
          <w:sz w:val="28"/>
          <w:szCs w:val="28"/>
        </w:rPr>
        <w:t>Описание лучшей муниципальной практики участия в реализации регионального проекта:</w:t>
      </w:r>
    </w:p>
    <w:p w14:paraId="27A999CF" w14:textId="77777777" w:rsidR="00020012" w:rsidRDefault="00020012" w:rsidP="007F03E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324927AC" w14:textId="77777777" w:rsidR="00E33B2E" w:rsidRDefault="00020012" w:rsidP="00020012">
      <w:pPr>
        <w:pStyle w:val="a5"/>
        <w:ind w:firstLine="708"/>
      </w:pPr>
      <w:r>
        <w:rPr>
          <w:rFonts w:ascii="Times New Roman" w:hAnsi="Times New Roman"/>
          <w:sz w:val="28"/>
          <w:szCs w:val="28"/>
        </w:rPr>
        <w:t>6.1.</w:t>
      </w:r>
      <w:r w:rsidR="00A336A6" w:rsidRPr="00E07920">
        <w:rPr>
          <w:rFonts w:ascii="Times New Roman" w:hAnsi="Times New Roman"/>
          <w:sz w:val="28"/>
          <w:szCs w:val="28"/>
        </w:rPr>
        <w:t xml:space="preserve"> </w:t>
      </w:r>
      <w:r w:rsidR="00E33B2E" w:rsidRPr="00E33B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муниципальной программы в целях участия в реализации регионального проекта (при наличии), реквизиты муниципального акта об утверждении такой муниципальной программы.</w:t>
      </w:r>
      <w:r w:rsidR="00E33B2E" w:rsidRPr="007414C5">
        <w:t xml:space="preserve"> </w:t>
      </w:r>
    </w:p>
    <w:p w14:paraId="3670184B" w14:textId="024AE2B8" w:rsidR="00E31C19" w:rsidRDefault="00020012" w:rsidP="00BA1E55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E07920">
        <w:rPr>
          <w:rFonts w:ascii="Times New Roman" w:hAnsi="Times New Roman"/>
          <w:sz w:val="28"/>
          <w:szCs w:val="28"/>
        </w:rPr>
        <w:t>В целях участия в реализации регионального проекта, в муниципальную программу «Развитие культуры Красноармейского муниципального района на 2017-2019 годы», утвержденную постановлением администрации Красноармейского муниципального района от  28.11.2016 года № 853 «</w:t>
      </w:r>
      <w:r w:rsidRPr="00E07920">
        <w:rPr>
          <w:rFonts w:ascii="Times New Roman" w:hAnsi="Times New Roman" w:cs="Times New Roman"/>
          <w:bCs/>
          <w:sz w:val="28"/>
        </w:rPr>
        <w:t xml:space="preserve">Об утверждении </w:t>
      </w:r>
      <w:r w:rsidRPr="00E0792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</w:t>
      </w:r>
      <w:r w:rsidRPr="00E07920">
        <w:rPr>
          <w:rFonts w:ascii="Times New Roman" w:hAnsi="Times New Roman"/>
          <w:sz w:val="28"/>
          <w:szCs w:val="28"/>
        </w:rPr>
        <w:t>«Развитие культуры Красноармейского муниципального района на 2017-2019 годы», были внесены мероприятия по созданию модернизированного кинозала и их финансовая составляющая.</w:t>
      </w:r>
    </w:p>
    <w:p w14:paraId="0DE857C8" w14:textId="77777777" w:rsidR="00BA1E55" w:rsidRPr="00BA1E55" w:rsidRDefault="00BA1E55" w:rsidP="00BA1E55">
      <w:pPr>
        <w:rPr>
          <w:lang w:eastAsia="ru-RU"/>
        </w:rPr>
      </w:pPr>
    </w:p>
    <w:p w14:paraId="7A95390B" w14:textId="5A0E051E" w:rsidR="00020012" w:rsidRDefault="00E33B2E" w:rsidP="00E31C19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33B2E">
        <w:rPr>
          <w:rFonts w:ascii="Times New Roman" w:hAnsi="Times New Roman"/>
          <w:b/>
          <w:sz w:val="28"/>
          <w:szCs w:val="28"/>
        </w:rPr>
        <w:t>Реквизиты муниципального акта, закрепляющего порядок участия в реализации регионального проекта (в случае отсутствия утвержденной муниципальной программы).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1C19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3B2E">
        <w:rPr>
          <w:rFonts w:ascii="Times New Roman" w:hAnsi="Times New Roman"/>
          <w:bCs/>
          <w:sz w:val="28"/>
          <w:szCs w:val="28"/>
        </w:rPr>
        <w:t>нет</w:t>
      </w:r>
    </w:p>
    <w:p w14:paraId="030473B7" w14:textId="77777777" w:rsidR="00E31C19" w:rsidRPr="00E33B2E" w:rsidRDefault="00E31C19" w:rsidP="00E31C19">
      <w:pPr>
        <w:pStyle w:val="a3"/>
        <w:ind w:left="1428"/>
        <w:jc w:val="both"/>
        <w:rPr>
          <w:rFonts w:ascii="Times New Roman" w:hAnsi="Times New Roman"/>
          <w:sz w:val="28"/>
          <w:szCs w:val="28"/>
        </w:rPr>
      </w:pPr>
    </w:p>
    <w:p w14:paraId="5DB2F163" w14:textId="34E3553C" w:rsidR="007B2213" w:rsidRDefault="00E33B2E" w:rsidP="007B2213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E33B2E">
        <w:rPr>
          <w:rFonts w:ascii="Times New Roman" w:hAnsi="Times New Roman"/>
          <w:b/>
          <w:sz w:val="28"/>
          <w:szCs w:val="28"/>
        </w:rPr>
        <w:t>Краткое описание проблемы, решение которой достигается участием муниципального образования в реализации регионального проекта.</w:t>
      </w:r>
      <w:r w:rsidRPr="007414C5">
        <w:rPr>
          <w:sz w:val="28"/>
          <w:szCs w:val="28"/>
        </w:rPr>
        <w:t xml:space="preserve"> </w:t>
      </w:r>
    </w:p>
    <w:p w14:paraId="734B573E" w14:textId="0198CB11" w:rsidR="00645A32" w:rsidRPr="00E07920" w:rsidRDefault="00645A32" w:rsidP="007B2213">
      <w:pPr>
        <w:pStyle w:val="a3"/>
        <w:ind w:firstLine="1428"/>
        <w:jc w:val="both"/>
        <w:rPr>
          <w:rFonts w:ascii="Times New Roman" w:hAnsi="Times New Roman"/>
          <w:sz w:val="28"/>
          <w:szCs w:val="28"/>
        </w:rPr>
      </w:pPr>
      <w:r w:rsidRPr="00E07920">
        <w:rPr>
          <w:rFonts w:ascii="Times New Roman" w:hAnsi="Times New Roman"/>
          <w:sz w:val="28"/>
          <w:szCs w:val="28"/>
        </w:rPr>
        <w:t xml:space="preserve">Одной из актуальных проблем в организации досуга населения в </w:t>
      </w:r>
      <w:r w:rsidR="00236FFC" w:rsidRPr="00E07920">
        <w:rPr>
          <w:rFonts w:ascii="Times New Roman" w:hAnsi="Times New Roman"/>
          <w:sz w:val="28"/>
          <w:szCs w:val="28"/>
        </w:rPr>
        <w:t>городе Красноармейске</w:t>
      </w:r>
      <w:r w:rsidRPr="00E07920">
        <w:rPr>
          <w:rFonts w:ascii="Times New Roman" w:hAnsi="Times New Roman"/>
          <w:sz w:val="28"/>
          <w:szCs w:val="28"/>
        </w:rPr>
        <w:t xml:space="preserve"> являлось отсутствие модернизированного кинозала, оснащенного современным кинооборудованием.</w:t>
      </w:r>
    </w:p>
    <w:p w14:paraId="2C5EE880" w14:textId="77777777" w:rsidR="00645A32" w:rsidRPr="00E07920" w:rsidRDefault="00645A32" w:rsidP="00020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7920">
        <w:rPr>
          <w:rFonts w:ascii="Times New Roman" w:hAnsi="Times New Roman"/>
          <w:sz w:val="28"/>
          <w:szCs w:val="28"/>
        </w:rPr>
        <w:t xml:space="preserve">        Красноармейск является центром большого многонационального муниципального образования, в котором проживает более 22,5 тысяч жителей, 54 % из них составляет трудоспособное население и 20% - молодое поколение в </w:t>
      </w:r>
      <w:r w:rsidRPr="00E07920">
        <w:rPr>
          <w:rFonts w:ascii="Times New Roman" w:hAnsi="Times New Roman"/>
          <w:sz w:val="28"/>
          <w:szCs w:val="28"/>
        </w:rPr>
        <w:lastRenderedPageBreak/>
        <w:t>возрасте до 25 лет. Имеет развитую социальную структуру, в которую входят стадион, бассейн, 4 общеобразовательные школы, 8 дошкольных учреждений, колледж и лицей, Детская школа искусств, Районный Дворец культуры, Красноармейский краеведческий музей и 3 библиотеки.</w:t>
      </w:r>
    </w:p>
    <w:p w14:paraId="500A3D75" w14:textId="7387F6D8" w:rsidR="00C9577E" w:rsidRPr="00E07920" w:rsidRDefault="00C9577E" w:rsidP="00020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7920">
        <w:rPr>
          <w:rFonts w:ascii="Times New Roman" w:hAnsi="Times New Roman"/>
          <w:sz w:val="28"/>
          <w:szCs w:val="28"/>
        </w:rPr>
        <w:t xml:space="preserve">    </w:t>
      </w:r>
      <w:r w:rsidRPr="00E07920">
        <w:rPr>
          <w:rFonts w:ascii="Times New Roman" w:hAnsi="Times New Roman"/>
          <w:sz w:val="28"/>
          <w:szCs w:val="28"/>
        </w:rPr>
        <w:tab/>
      </w:r>
      <w:r w:rsidR="00236FFC" w:rsidRPr="00E07920">
        <w:rPr>
          <w:rFonts w:ascii="Times New Roman" w:hAnsi="Times New Roman"/>
          <w:sz w:val="28"/>
          <w:szCs w:val="28"/>
        </w:rPr>
        <w:t xml:space="preserve">С 2009 года кинопоказ в </w:t>
      </w:r>
      <w:r w:rsidRPr="00E07920">
        <w:rPr>
          <w:rFonts w:ascii="Times New Roman" w:hAnsi="Times New Roman"/>
          <w:sz w:val="28"/>
          <w:szCs w:val="28"/>
        </w:rPr>
        <w:t xml:space="preserve">городе </w:t>
      </w:r>
      <w:r w:rsidR="00236FFC" w:rsidRPr="00E07920">
        <w:rPr>
          <w:rFonts w:ascii="Times New Roman" w:hAnsi="Times New Roman"/>
          <w:sz w:val="28"/>
          <w:szCs w:val="28"/>
        </w:rPr>
        <w:t>осуществлялся на устаревшем кинооборудовании, поэтому не имелось возможност</w:t>
      </w:r>
      <w:r w:rsidR="007B2213">
        <w:rPr>
          <w:rFonts w:ascii="Times New Roman" w:hAnsi="Times New Roman"/>
          <w:sz w:val="28"/>
          <w:szCs w:val="28"/>
        </w:rPr>
        <w:t>и</w:t>
      </w:r>
      <w:r w:rsidR="00236FFC" w:rsidRPr="00E07920">
        <w:rPr>
          <w:rFonts w:ascii="Times New Roman" w:hAnsi="Times New Roman"/>
          <w:sz w:val="28"/>
          <w:szCs w:val="28"/>
        </w:rPr>
        <w:t xml:space="preserve"> </w:t>
      </w:r>
      <w:r w:rsidRPr="00E07920">
        <w:rPr>
          <w:rFonts w:ascii="Times New Roman" w:hAnsi="Times New Roman"/>
          <w:sz w:val="28"/>
          <w:szCs w:val="28"/>
        </w:rPr>
        <w:t>для демонстрации фильмов новых форматов. Данное направление проведения досуга очень востребовано у жителей гор</w:t>
      </w:r>
      <w:r w:rsidR="00236FFC" w:rsidRPr="00E07920">
        <w:rPr>
          <w:rFonts w:ascii="Times New Roman" w:hAnsi="Times New Roman"/>
          <w:sz w:val="28"/>
          <w:szCs w:val="28"/>
        </w:rPr>
        <w:t>ода и района, которым приходилось</w:t>
      </w:r>
      <w:r w:rsidRPr="00E07920">
        <w:rPr>
          <w:rFonts w:ascii="Times New Roman" w:hAnsi="Times New Roman"/>
          <w:sz w:val="28"/>
          <w:szCs w:val="28"/>
        </w:rPr>
        <w:t xml:space="preserve"> знакомиться с новинками отечественного и зарубежного кинематографа, посещая кинотеатры г.</w:t>
      </w:r>
      <w:r w:rsidR="00B50F6F">
        <w:rPr>
          <w:rFonts w:ascii="Times New Roman" w:hAnsi="Times New Roman"/>
          <w:sz w:val="28"/>
          <w:szCs w:val="28"/>
        </w:rPr>
        <w:t xml:space="preserve"> </w:t>
      </w:r>
      <w:r w:rsidRPr="00E07920">
        <w:rPr>
          <w:rFonts w:ascii="Times New Roman" w:hAnsi="Times New Roman"/>
          <w:sz w:val="28"/>
          <w:szCs w:val="28"/>
        </w:rPr>
        <w:t>Саратова.</w:t>
      </w:r>
    </w:p>
    <w:p w14:paraId="61D69FBC" w14:textId="4C82F321" w:rsidR="00FE057A" w:rsidRPr="00E07920" w:rsidRDefault="00FE057A" w:rsidP="007F03E7">
      <w:pPr>
        <w:pStyle w:val="a3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07920">
        <w:rPr>
          <w:rFonts w:ascii="Times New Roman" w:hAnsi="Times New Roman"/>
          <w:sz w:val="28"/>
          <w:szCs w:val="28"/>
        </w:rPr>
        <w:t>В 2019 году с целью решения данной проблемы руководством Красноармейского муниципального района принято решение об участии в р</w:t>
      </w:r>
      <w:r w:rsidRPr="00E07920">
        <w:rPr>
          <w:rFonts w:ascii="Times New Roman" w:eastAsia="Times New Roman" w:hAnsi="Times New Roman"/>
          <w:spacing w:val="-2"/>
          <w:sz w:val="28"/>
          <w:szCs w:val="28"/>
        </w:rPr>
        <w:t xml:space="preserve">егиональном  проекте «Обеспечение качественно нового уровня развития инфраструктуры культуры («Культурная среда») (Саратовская область)», который осуществляется в рамках национального проекта «Культура». Была подана заявка в Фонд кино на </w:t>
      </w:r>
      <w:r w:rsidR="00236FFC" w:rsidRPr="00E07920">
        <w:rPr>
          <w:rFonts w:ascii="Times New Roman" w:eastAsia="Times New Roman" w:hAnsi="Times New Roman"/>
          <w:spacing w:val="-2"/>
          <w:sz w:val="28"/>
          <w:szCs w:val="28"/>
        </w:rPr>
        <w:t>создание модернизированного</w:t>
      </w:r>
      <w:r w:rsidRPr="00E07920">
        <w:rPr>
          <w:rFonts w:ascii="Times New Roman" w:eastAsia="Times New Roman" w:hAnsi="Times New Roman"/>
          <w:spacing w:val="-2"/>
          <w:sz w:val="28"/>
          <w:szCs w:val="28"/>
        </w:rPr>
        <w:t xml:space="preserve"> кинозала и получены денежные средства на приобретение современной киноаппаратуры.</w:t>
      </w:r>
    </w:p>
    <w:p w14:paraId="01BAD235" w14:textId="2B6A83E1" w:rsidR="00236FFC" w:rsidRDefault="00A03C5D" w:rsidP="00020012">
      <w:pPr>
        <w:pStyle w:val="a3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E07920">
        <w:rPr>
          <w:rFonts w:ascii="Times New Roman" w:eastAsia="Times New Roman" w:hAnsi="Times New Roman"/>
          <w:spacing w:val="-2"/>
          <w:sz w:val="28"/>
          <w:szCs w:val="28"/>
        </w:rPr>
        <w:t>Создание модернизированного кинозала</w:t>
      </w:r>
      <w:r w:rsidR="007F03E7">
        <w:rPr>
          <w:rFonts w:ascii="Times New Roman" w:eastAsia="Times New Roman" w:hAnsi="Times New Roman"/>
          <w:spacing w:val="-2"/>
          <w:sz w:val="28"/>
          <w:szCs w:val="28"/>
        </w:rPr>
        <w:t xml:space="preserve"> -</w:t>
      </w:r>
      <w:r w:rsidR="007B221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E07920">
        <w:rPr>
          <w:rFonts w:ascii="Times New Roman" w:eastAsia="Times New Roman" w:hAnsi="Times New Roman"/>
          <w:spacing w:val="-2"/>
          <w:sz w:val="28"/>
          <w:szCs w:val="28"/>
        </w:rPr>
        <w:t xml:space="preserve">это не только оснащение его современной звуковой и киноаппаратурой, </w:t>
      </w:r>
      <w:r w:rsidR="007F03E7">
        <w:rPr>
          <w:rFonts w:ascii="Times New Roman" w:eastAsia="Times New Roman" w:hAnsi="Times New Roman"/>
          <w:spacing w:val="-2"/>
          <w:sz w:val="28"/>
          <w:szCs w:val="28"/>
        </w:rPr>
        <w:t>но это и</w:t>
      </w:r>
      <w:r w:rsidRPr="00E07920">
        <w:rPr>
          <w:rFonts w:ascii="Times New Roman" w:eastAsia="Times New Roman" w:hAnsi="Times New Roman"/>
          <w:spacing w:val="-2"/>
          <w:sz w:val="28"/>
          <w:szCs w:val="28"/>
        </w:rPr>
        <w:t xml:space="preserve"> помещение, оборудованное специальными звукопоглощающими материалами, системами отопления и кондиционирования, создающими комфортные условия пребывания при кинопоказе. В помещении, выделенном под кинозал в Районном Дворце культуры города Красноармейска, для созд</w:t>
      </w:r>
      <w:r w:rsidR="007B2213">
        <w:rPr>
          <w:rFonts w:ascii="Times New Roman" w:eastAsia="Times New Roman" w:hAnsi="Times New Roman"/>
          <w:spacing w:val="-2"/>
          <w:sz w:val="28"/>
          <w:szCs w:val="28"/>
        </w:rPr>
        <w:t>ания</w:t>
      </w:r>
      <w:r w:rsidRPr="00E07920">
        <w:rPr>
          <w:rFonts w:ascii="Times New Roman" w:eastAsia="Times New Roman" w:hAnsi="Times New Roman"/>
          <w:spacing w:val="-2"/>
          <w:sz w:val="28"/>
          <w:szCs w:val="28"/>
        </w:rPr>
        <w:t xml:space="preserve"> комфортны</w:t>
      </w:r>
      <w:r w:rsidR="007B2213">
        <w:rPr>
          <w:rFonts w:ascii="Times New Roman" w:eastAsia="Times New Roman" w:hAnsi="Times New Roman"/>
          <w:spacing w:val="-2"/>
          <w:sz w:val="28"/>
          <w:szCs w:val="28"/>
        </w:rPr>
        <w:t>х</w:t>
      </w:r>
      <w:r w:rsidRPr="00E07920">
        <w:rPr>
          <w:rFonts w:ascii="Times New Roman" w:eastAsia="Times New Roman" w:hAnsi="Times New Roman"/>
          <w:spacing w:val="-2"/>
          <w:sz w:val="28"/>
          <w:szCs w:val="28"/>
        </w:rPr>
        <w:t xml:space="preserve"> услови</w:t>
      </w:r>
      <w:r w:rsidR="007B2213">
        <w:rPr>
          <w:rFonts w:ascii="Times New Roman" w:eastAsia="Times New Roman" w:hAnsi="Times New Roman"/>
          <w:spacing w:val="-2"/>
          <w:sz w:val="28"/>
          <w:szCs w:val="28"/>
        </w:rPr>
        <w:t>й</w:t>
      </w:r>
      <w:r w:rsidRPr="00E07920">
        <w:rPr>
          <w:rFonts w:ascii="Times New Roman" w:eastAsia="Times New Roman" w:hAnsi="Times New Roman"/>
          <w:spacing w:val="-2"/>
          <w:sz w:val="28"/>
          <w:szCs w:val="28"/>
        </w:rPr>
        <w:t xml:space="preserve"> необходимо было провести переоборудование и капитальный ремонт, что требовало значительных финансовых вложений.</w:t>
      </w:r>
    </w:p>
    <w:p w14:paraId="45D044EE" w14:textId="77777777" w:rsidR="00E31C19" w:rsidRPr="00E07920" w:rsidRDefault="00E31C19" w:rsidP="00020012">
      <w:pPr>
        <w:pStyle w:val="a3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14:paraId="048F6730" w14:textId="4AD1EBA5" w:rsidR="00903E6A" w:rsidRPr="00903E6A" w:rsidRDefault="00020012" w:rsidP="00903E6A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6.4. </w:t>
      </w:r>
      <w:bookmarkStart w:id="0" w:name="_Hlk45781700"/>
      <w:r w:rsidR="00903E6A" w:rsidRPr="00903E6A">
        <w:rPr>
          <w:rFonts w:ascii="Times New Roman" w:eastAsia="Calibri" w:hAnsi="Times New Roman" w:cs="Times New Roman"/>
          <w:b/>
          <w:sz w:val="28"/>
          <w:szCs w:val="28"/>
        </w:rPr>
        <w:t>Краткое описание механизма участия муниципального образования в реализации регионального проекта, основные мероприятия по обеспечению участия муниципального образования в реализации регионального проекта</w:t>
      </w:r>
      <w:bookmarkEnd w:id="0"/>
      <w:r w:rsidR="00903E6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6E180E5" w14:textId="77777777" w:rsidR="00016594" w:rsidRPr="00E07920" w:rsidRDefault="00016594" w:rsidP="000200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7920">
        <w:rPr>
          <w:rFonts w:ascii="Times New Roman" w:hAnsi="Times New Roman" w:cs="Times New Roman"/>
          <w:sz w:val="28"/>
        </w:rPr>
        <w:t xml:space="preserve">- решение вопроса о финансировании проведения </w:t>
      </w:r>
      <w:r w:rsidR="00D111B0" w:rsidRPr="00E07920">
        <w:rPr>
          <w:rFonts w:ascii="Times New Roman" w:hAnsi="Times New Roman" w:cs="Times New Roman"/>
          <w:sz w:val="28"/>
        </w:rPr>
        <w:t>капитального ремонта помещения, предназначенного под кинозал</w:t>
      </w:r>
      <w:r w:rsidRPr="00E07920">
        <w:rPr>
          <w:rFonts w:ascii="Times New Roman" w:hAnsi="Times New Roman" w:cs="Times New Roman"/>
          <w:sz w:val="28"/>
        </w:rPr>
        <w:t xml:space="preserve"> (выделение  средств из местного бюджета и привлечение их из внебюджетных источников)</w:t>
      </w:r>
      <w:r w:rsidR="008311B2" w:rsidRPr="00E07920">
        <w:rPr>
          <w:rFonts w:ascii="Times New Roman" w:hAnsi="Times New Roman" w:cs="Times New Roman"/>
          <w:sz w:val="28"/>
        </w:rPr>
        <w:t>;</w:t>
      </w:r>
    </w:p>
    <w:p w14:paraId="541ABD2A" w14:textId="271D0575" w:rsidR="00FE057A" w:rsidRPr="00E07920" w:rsidRDefault="00016594" w:rsidP="000200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E07920">
        <w:rPr>
          <w:rFonts w:ascii="Times New Roman" w:eastAsia="Times New Roman" w:hAnsi="Times New Roman" w:cs="Times New Roman"/>
          <w:spacing w:val="-2"/>
          <w:sz w:val="28"/>
        </w:rPr>
        <w:t>- привлечение трудовых</w:t>
      </w:r>
      <w:r w:rsidR="00A03C5D" w:rsidRPr="00E07920">
        <w:rPr>
          <w:rFonts w:ascii="Times New Roman" w:eastAsia="Times New Roman" w:hAnsi="Times New Roman" w:cs="Times New Roman"/>
          <w:spacing w:val="-2"/>
          <w:sz w:val="28"/>
        </w:rPr>
        <w:t xml:space="preserve"> ресурсов (для оптимизации расходов </w:t>
      </w:r>
      <w:r w:rsidR="008311B2" w:rsidRPr="00E07920">
        <w:rPr>
          <w:rFonts w:ascii="Times New Roman" w:eastAsia="Times New Roman" w:hAnsi="Times New Roman" w:cs="Times New Roman"/>
          <w:spacing w:val="-2"/>
          <w:sz w:val="28"/>
        </w:rPr>
        <w:t>в</w:t>
      </w:r>
      <w:r w:rsidR="00A03C5D" w:rsidRPr="00E07920">
        <w:rPr>
          <w:rFonts w:ascii="Times New Roman" w:eastAsia="Times New Roman" w:hAnsi="Times New Roman" w:cs="Times New Roman"/>
          <w:spacing w:val="-2"/>
          <w:sz w:val="28"/>
        </w:rPr>
        <w:t xml:space="preserve"> реализации проекта</w:t>
      </w:r>
      <w:r w:rsidR="008311B2" w:rsidRPr="00E07920">
        <w:rPr>
          <w:rFonts w:ascii="Times New Roman" w:eastAsia="Times New Roman" w:hAnsi="Times New Roman" w:cs="Times New Roman"/>
          <w:spacing w:val="-2"/>
          <w:sz w:val="28"/>
        </w:rPr>
        <w:t xml:space="preserve"> было принято решение о проведении ремонтных работ силами муниципального учреждения, в котором имеются данные специалисты);</w:t>
      </w:r>
    </w:p>
    <w:p w14:paraId="20D7C449" w14:textId="77777777" w:rsidR="008311B2" w:rsidRPr="00E07920" w:rsidRDefault="00016594" w:rsidP="000200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E07920">
        <w:rPr>
          <w:rFonts w:ascii="Times New Roman" w:eastAsia="Times New Roman" w:hAnsi="Times New Roman" w:cs="Times New Roman"/>
          <w:spacing w:val="-2"/>
          <w:sz w:val="28"/>
        </w:rPr>
        <w:t xml:space="preserve">- </w:t>
      </w:r>
      <w:r w:rsidR="00D111B0" w:rsidRPr="00E07920">
        <w:rPr>
          <w:rFonts w:ascii="Times New Roman" w:eastAsia="Times New Roman" w:hAnsi="Times New Roman" w:cs="Times New Roman"/>
          <w:spacing w:val="-2"/>
          <w:sz w:val="28"/>
        </w:rPr>
        <w:t>решение вопроса по использованию техники и материалов</w:t>
      </w:r>
      <w:r w:rsidR="008311B2" w:rsidRPr="00E07920">
        <w:rPr>
          <w:rFonts w:ascii="Times New Roman" w:eastAsia="Times New Roman" w:hAnsi="Times New Roman" w:cs="Times New Roman"/>
          <w:spacing w:val="-2"/>
          <w:sz w:val="28"/>
        </w:rPr>
        <w:t xml:space="preserve">; </w:t>
      </w:r>
    </w:p>
    <w:p w14:paraId="1091D7B3" w14:textId="61F1323B" w:rsidR="006F7D76" w:rsidRDefault="006F7D76" w:rsidP="000200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 w:rsidRPr="00E07920">
        <w:rPr>
          <w:rFonts w:ascii="Times New Roman" w:eastAsia="Times New Roman" w:hAnsi="Times New Roman" w:cs="Times New Roman"/>
          <w:spacing w:val="-2"/>
          <w:sz w:val="28"/>
        </w:rPr>
        <w:t>- постоянный контроль за ходом выполнения ремонтных работ и монтажом киноаппаратуры.</w:t>
      </w:r>
    </w:p>
    <w:p w14:paraId="7D20DE1E" w14:textId="77777777" w:rsidR="00E31C19" w:rsidRPr="00E07920" w:rsidRDefault="00E31C19" w:rsidP="000200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14:paraId="6C0551FE" w14:textId="77777777" w:rsidR="00BA1E55" w:rsidRPr="00BA1E55" w:rsidRDefault="008311B2" w:rsidP="00BA1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9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</w:t>
      </w:r>
      <w:r w:rsidR="0002001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6.5. </w:t>
      </w:r>
      <w:r w:rsidR="00BA1E55" w:rsidRPr="00BA1E55">
        <w:rPr>
          <w:rFonts w:ascii="Times New Roman" w:eastAsia="Calibri" w:hAnsi="Times New Roman" w:cs="Times New Roman"/>
          <w:b/>
          <w:sz w:val="28"/>
          <w:szCs w:val="28"/>
        </w:rPr>
        <w:t>Краткое описание механизма вовлечения граждан в контроль за качеством реализации регионального проекта.</w:t>
      </w:r>
      <w:r w:rsidR="00BA1E55" w:rsidRPr="00BA1E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0CA3D3" w14:textId="490BA983" w:rsidR="006F7D76" w:rsidRDefault="006F7D76" w:rsidP="00E3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920">
        <w:rPr>
          <w:rFonts w:ascii="Times New Roman" w:eastAsia="Times New Roman" w:hAnsi="Times New Roman" w:cs="Times New Roman"/>
          <w:spacing w:val="-2"/>
          <w:sz w:val="28"/>
          <w:szCs w:val="28"/>
        </w:rPr>
        <w:t>С первых дней реализации регионального проекта</w:t>
      </w:r>
      <w:r w:rsidR="008311B2" w:rsidRPr="00E079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районе</w:t>
      </w:r>
      <w:r w:rsidRPr="00E079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все мероприятия по созданию современного кинозала освещались на официальном сайте администрации Красноармейского муниципального района, в районной газете </w:t>
      </w:r>
      <w:r w:rsidRPr="00E07920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«Новая жизнь», социальных сетях и созданных группах в </w:t>
      </w:r>
      <w:r w:rsidRPr="00E07920">
        <w:rPr>
          <w:rStyle w:val="extended-textshort"/>
          <w:rFonts w:ascii="Times New Roman" w:hAnsi="Times New Roman" w:cs="Times New Roman"/>
          <w:sz w:val="28"/>
          <w:szCs w:val="28"/>
        </w:rPr>
        <w:t xml:space="preserve">мессенджерах </w:t>
      </w:r>
      <w:r w:rsidRPr="00E07920">
        <w:rPr>
          <w:rStyle w:val="extended-textshort"/>
          <w:rFonts w:ascii="Times New Roman" w:hAnsi="Times New Roman" w:cs="Times New Roman"/>
          <w:sz w:val="28"/>
          <w:szCs w:val="28"/>
          <w:lang w:val="en-US"/>
        </w:rPr>
        <w:t>Viber</w:t>
      </w:r>
      <w:r w:rsidRPr="00E07920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E07920">
        <w:rPr>
          <w:rFonts w:ascii="Times New Roman" w:hAnsi="Times New Roman" w:cs="Times New Roman"/>
          <w:sz w:val="28"/>
          <w:szCs w:val="28"/>
        </w:rPr>
        <w:t>WhatsApp.  Была создана группа для контроля за качеством реализации мероприятий регионального проекта</w:t>
      </w:r>
      <w:r w:rsidR="00E958F2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FB11C7">
        <w:rPr>
          <w:rFonts w:ascii="Times New Roman" w:hAnsi="Times New Roman" w:cs="Times New Roman"/>
          <w:sz w:val="28"/>
          <w:szCs w:val="28"/>
        </w:rPr>
        <w:t>11</w:t>
      </w:r>
      <w:r w:rsidR="00E958F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07920">
        <w:rPr>
          <w:rFonts w:ascii="Times New Roman" w:hAnsi="Times New Roman" w:cs="Times New Roman"/>
          <w:sz w:val="28"/>
          <w:szCs w:val="28"/>
        </w:rPr>
        <w:t xml:space="preserve">, в которую </w:t>
      </w:r>
      <w:r>
        <w:rPr>
          <w:rFonts w:ascii="Times New Roman" w:hAnsi="Times New Roman" w:cs="Times New Roman"/>
          <w:sz w:val="28"/>
          <w:szCs w:val="28"/>
        </w:rPr>
        <w:t xml:space="preserve">вошли активные граждане города Красноармейска, </w:t>
      </w:r>
      <w:r w:rsidR="00EF5FD9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работники учреждений культуры. </w:t>
      </w:r>
      <w:r w:rsidR="00E958F2">
        <w:rPr>
          <w:rFonts w:ascii="Times New Roman" w:hAnsi="Times New Roman" w:cs="Times New Roman"/>
          <w:sz w:val="28"/>
          <w:szCs w:val="28"/>
        </w:rPr>
        <w:t>Замечания рабочей группы, и</w:t>
      </w:r>
      <w:r w:rsidR="00EF5FD9">
        <w:rPr>
          <w:rFonts w:ascii="Times New Roman" w:hAnsi="Times New Roman" w:cs="Times New Roman"/>
          <w:sz w:val="28"/>
          <w:szCs w:val="28"/>
        </w:rPr>
        <w:t xml:space="preserve">нформация о реализации этапов </w:t>
      </w:r>
      <w:r w:rsidR="008311B2">
        <w:rPr>
          <w:rFonts w:ascii="Times New Roman" w:hAnsi="Times New Roman" w:cs="Times New Roman"/>
          <w:sz w:val="28"/>
          <w:szCs w:val="28"/>
        </w:rPr>
        <w:t>создания модернизированного кинозала</w:t>
      </w:r>
      <w:r w:rsidR="00EF5FD9">
        <w:rPr>
          <w:rFonts w:ascii="Times New Roman" w:hAnsi="Times New Roman" w:cs="Times New Roman"/>
          <w:sz w:val="28"/>
          <w:szCs w:val="28"/>
        </w:rPr>
        <w:t xml:space="preserve"> освещалась на рабочих совещаниях, активах,</w:t>
      </w:r>
      <w:r w:rsidR="008311B2">
        <w:rPr>
          <w:rFonts w:ascii="Times New Roman" w:hAnsi="Times New Roman" w:cs="Times New Roman"/>
          <w:sz w:val="28"/>
          <w:szCs w:val="28"/>
        </w:rPr>
        <w:t xml:space="preserve"> проводимых администрацией Красноармейского муниципального района, </w:t>
      </w:r>
      <w:r w:rsidR="00EF5FD9">
        <w:rPr>
          <w:rFonts w:ascii="Times New Roman" w:hAnsi="Times New Roman" w:cs="Times New Roman"/>
          <w:sz w:val="28"/>
          <w:szCs w:val="28"/>
        </w:rPr>
        <w:t xml:space="preserve">собраниях и семинарах работников учреждений культуры. Название кинозала </w:t>
      </w:r>
      <w:r w:rsidR="00E958F2">
        <w:rPr>
          <w:rFonts w:ascii="Times New Roman" w:hAnsi="Times New Roman" w:cs="Times New Roman"/>
          <w:sz w:val="28"/>
          <w:szCs w:val="28"/>
        </w:rPr>
        <w:t xml:space="preserve">  - «Глобус» - </w:t>
      </w:r>
      <w:r w:rsidR="00EF5FD9">
        <w:rPr>
          <w:rFonts w:ascii="Times New Roman" w:hAnsi="Times New Roman" w:cs="Times New Roman"/>
          <w:sz w:val="28"/>
          <w:szCs w:val="28"/>
        </w:rPr>
        <w:t>было выбрано по результатам опроса</w:t>
      </w:r>
      <w:r w:rsidR="00963CEB">
        <w:rPr>
          <w:rFonts w:ascii="Times New Roman" w:hAnsi="Times New Roman" w:cs="Times New Roman"/>
          <w:sz w:val="28"/>
          <w:szCs w:val="28"/>
        </w:rPr>
        <w:t xml:space="preserve"> и голосования</w:t>
      </w:r>
      <w:r w:rsidR="00EF5FD9">
        <w:rPr>
          <w:rFonts w:ascii="Times New Roman" w:hAnsi="Times New Roman" w:cs="Times New Roman"/>
          <w:sz w:val="28"/>
          <w:szCs w:val="28"/>
        </w:rPr>
        <w:t xml:space="preserve"> жителей Красноармейского муниципального района</w:t>
      </w:r>
      <w:r w:rsidR="00963CEB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14:paraId="2C311CAE" w14:textId="77777777" w:rsidR="00E31C19" w:rsidRPr="006F7D76" w:rsidRDefault="00E31C19" w:rsidP="00E33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07C7D7D2" w14:textId="73AD6B24" w:rsidR="00E33B2E" w:rsidRPr="00E33B2E" w:rsidRDefault="008311B2" w:rsidP="007B2213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3B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020012" w:rsidRPr="00E33B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6.6.</w:t>
      </w:r>
      <w:r w:rsidRPr="00E33B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bookmarkStart w:id="1" w:name="_Hlk45790435"/>
      <w:r w:rsidR="00E33B2E" w:rsidRPr="00E33B2E">
        <w:rPr>
          <w:rFonts w:ascii="Times New Roman" w:eastAsia="Calibri" w:hAnsi="Times New Roman" w:cs="Times New Roman"/>
          <w:b/>
          <w:bCs/>
          <w:sz w:val="28"/>
          <w:szCs w:val="28"/>
        </w:rPr>
        <w:t>Объем планового и фактического (по состоянию на 01.04.2020 г.) софинансирования мероприятий по обеспечению участия муниципального образования в реализации регионального проекта (из средств бюджета муниципального образования и иных внебюджетных источников), в тыс. руб. и процентах от общего объема финансирования регионального проекта.</w:t>
      </w:r>
    </w:p>
    <w:bookmarkEnd w:id="1"/>
    <w:p w14:paraId="6DF5BF86" w14:textId="73261BBF" w:rsidR="006F7D76" w:rsidRDefault="00963CEB" w:rsidP="007B2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Всего объем финансирования мероприятий по созданию современного кинозала </w:t>
      </w:r>
      <w:r w:rsidR="00FE1C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рамках </w:t>
      </w:r>
      <w:r w:rsidR="00FE1C9A">
        <w:rPr>
          <w:rFonts w:ascii="Times New Roman" w:hAnsi="Times New Roman" w:cs="Times New Roman"/>
          <w:sz w:val="28"/>
        </w:rPr>
        <w:t>р</w:t>
      </w:r>
      <w:r w:rsidR="00FE1C9A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егионального </w:t>
      </w:r>
      <w:r w:rsidR="00FE1C9A" w:rsidRPr="00BE19C1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 проект</w:t>
      </w:r>
      <w:r w:rsidR="00FE1C9A"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а «Обеспечение качественно нового уровня развития инфраструктуры культуры («Культурная среда») (Саратовская область)»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составил </w:t>
      </w:r>
      <w:r w:rsidR="008220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862</w:t>
      </w:r>
      <w:r w:rsidR="00D5473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0,0 тысяч рублей</w:t>
      </w:r>
      <w:r w:rsidR="00FE1C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из них</w:t>
      </w:r>
      <w:r w:rsidR="00BA1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средства федерального бюджета- 5 000,0 тысяч рублей (</w:t>
      </w:r>
      <w:r w:rsidR="008220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58</w:t>
      </w:r>
      <w:r w:rsidR="00BA1E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%)</w:t>
      </w:r>
      <w:r w:rsidR="00FE1C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средства местного бюджета- 2 640,0 тыс</w:t>
      </w:r>
      <w:r w:rsidR="008311B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рублей (</w:t>
      </w:r>
      <w:r w:rsidR="008220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30,6</w:t>
      </w:r>
      <w:r w:rsidR="00FE1C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%), благотворительная помощь ПАО НК «</w:t>
      </w:r>
      <w:r w:rsidR="008220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РуссНефть»- 600 тыс. рублей (7</w:t>
      </w:r>
      <w:r w:rsidR="00FE1C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%).</w:t>
      </w:r>
      <w:r w:rsidR="008220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Также организациями малого бизнеса города Красноармейска была оказана помощь на сумму 380,0 тысяч рублей (4,4%) – предоставление техники, строительных материалов, укладка асфальтового покрытия</w:t>
      </w:r>
      <w:r w:rsidR="00A3712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180354BE" w14:textId="77777777" w:rsidR="00E31C19" w:rsidRDefault="00E31C19" w:rsidP="007B2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14:paraId="44F98C1D" w14:textId="77777777" w:rsidR="00E33B2E" w:rsidRPr="00E33B2E" w:rsidRDefault="00020012" w:rsidP="007B2213">
      <w:pPr>
        <w:pStyle w:val="a8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6.7. </w:t>
      </w:r>
      <w:bookmarkStart w:id="2" w:name="_Hlk45780284"/>
      <w:r w:rsidR="00E33B2E" w:rsidRPr="00E33B2E">
        <w:rPr>
          <w:rFonts w:ascii="Times New Roman" w:eastAsia="Calibri" w:hAnsi="Times New Roman" w:cs="Times New Roman"/>
          <w:b/>
          <w:sz w:val="28"/>
          <w:szCs w:val="28"/>
        </w:rPr>
        <w:t>Краткое описание результатов участия муниципального образования в реализации регионального проекта (достижение планируемых индикативных показателей и достижение сопутствующих приемлемых целей).</w:t>
      </w:r>
    </w:p>
    <w:bookmarkEnd w:id="2"/>
    <w:p w14:paraId="07C16AC6" w14:textId="28B6BE61" w:rsidR="002A0CBB" w:rsidRDefault="002A0CBB" w:rsidP="00020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Результатом участия муниципального образования в реализации регионального проекта явилось создание и открытие </w:t>
      </w:r>
      <w:r w:rsidR="00A55049">
        <w:rPr>
          <w:rFonts w:ascii="Times New Roman" w:hAnsi="Times New Roman" w:cs="Times New Roman"/>
          <w:sz w:val="28"/>
        </w:rPr>
        <w:t xml:space="preserve">12 декабря 2019 года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9577E" w:rsidRPr="00C9577E">
        <w:rPr>
          <w:rFonts w:ascii="Times New Roman" w:hAnsi="Times New Roman" w:cs="Times New Roman"/>
          <w:sz w:val="28"/>
        </w:rPr>
        <w:t>а базе Районного Дворца культуры</w:t>
      </w:r>
      <w:r>
        <w:rPr>
          <w:rFonts w:ascii="Times New Roman" w:hAnsi="Times New Roman" w:cs="Times New Roman"/>
          <w:sz w:val="28"/>
        </w:rPr>
        <w:t xml:space="preserve"> города Красноармейска</w:t>
      </w:r>
      <w:r w:rsidR="00C9577E" w:rsidRPr="00C95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современного</w:t>
      </w:r>
      <w:r w:rsidR="00C9577E" w:rsidRPr="00C9577E">
        <w:rPr>
          <w:rFonts w:ascii="Times New Roman" w:hAnsi="Times New Roman" w:cs="Times New Roman"/>
          <w:sz w:val="28"/>
        </w:rPr>
        <w:t xml:space="preserve"> кинозал</w:t>
      </w:r>
      <w:r>
        <w:rPr>
          <w:rFonts w:ascii="Times New Roman" w:hAnsi="Times New Roman" w:cs="Times New Roman"/>
          <w:sz w:val="28"/>
        </w:rPr>
        <w:t>а</w:t>
      </w:r>
      <w:r w:rsidR="00C43579">
        <w:rPr>
          <w:rFonts w:ascii="Times New Roman" w:hAnsi="Times New Roman" w:cs="Times New Roman"/>
          <w:sz w:val="28"/>
        </w:rPr>
        <w:t xml:space="preserve"> на 70 посадочных мест</w:t>
      </w:r>
      <w:r>
        <w:rPr>
          <w:rFonts w:ascii="Times New Roman" w:hAnsi="Times New Roman" w:cs="Times New Roman"/>
          <w:sz w:val="28"/>
        </w:rPr>
        <w:t>, оснащенного</w:t>
      </w:r>
      <w:r w:rsidR="00C9577E" w:rsidRPr="00C9577E">
        <w:rPr>
          <w:rFonts w:ascii="Times New Roman" w:hAnsi="Times New Roman" w:cs="Times New Roman"/>
          <w:sz w:val="28"/>
        </w:rPr>
        <w:t xml:space="preserve">  оборудованием но</w:t>
      </w:r>
      <w:r>
        <w:rPr>
          <w:rFonts w:ascii="Times New Roman" w:hAnsi="Times New Roman" w:cs="Times New Roman"/>
          <w:sz w:val="28"/>
        </w:rPr>
        <w:t>вого поколения, который позволил населению</w:t>
      </w:r>
      <w:r w:rsidR="00C9577E" w:rsidRPr="00C9577E">
        <w:rPr>
          <w:rFonts w:ascii="Times New Roman" w:hAnsi="Times New Roman" w:cs="Times New Roman"/>
          <w:sz w:val="28"/>
        </w:rPr>
        <w:t xml:space="preserve"> </w:t>
      </w:r>
      <w:r w:rsidR="00A55049">
        <w:rPr>
          <w:rFonts w:ascii="Times New Roman" w:hAnsi="Times New Roman" w:cs="Times New Roman"/>
          <w:sz w:val="28"/>
        </w:rPr>
        <w:t>знакомиться</w:t>
      </w:r>
      <w:r w:rsidRPr="00C9577E">
        <w:rPr>
          <w:rFonts w:ascii="Times New Roman" w:hAnsi="Times New Roman" w:cs="Times New Roman"/>
          <w:sz w:val="28"/>
        </w:rPr>
        <w:t xml:space="preserve"> с новинками отечественного проката, улучшить качество кинооб</w:t>
      </w:r>
      <w:r>
        <w:rPr>
          <w:rFonts w:ascii="Times New Roman" w:hAnsi="Times New Roman" w:cs="Times New Roman"/>
          <w:sz w:val="28"/>
        </w:rPr>
        <w:t xml:space="preserve">служивания и </w:t>
      </w:r>
      <w:r w:rsidR="00C9577E" w:rsidRPr="00C9577E">
        <w:rPr>
          <w:rFonts w:ascii="Times New Roman" w:hAnsi="Times New Roman" w:cs="Times New Roman"/>
          <w:sz w:val="28"/>
        </w:rPr>
        <w:t>разнообразить культурный досуг населения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Три месяца работы модернизированного кинозала показали, что он очень востребован у жителей Красноармейского района. За этот период в кинозале продемонстрировано 495 отечественных и зарубежных фильмов, сеансы посетило 9843  человека. </w:t>
      </w:r>
      <w:r w:rsidR="00C43579">
        <w:rPr>
          <w:rFonts w:ascii="Times New Roman" w:hAnsi="Times New Roman"/>
          <w:sz w:val="28"/>
          <w:szCs w:val="28"/>
        </w:rPr>
        <w:t>Благодаря участию в проекте муниципального образования население получило объект досуга, который отличает</w:t>
      </w:r>
      <w:r w:rsidR="00A55049">
        <w:rPr>
          <w:rFonts w:ascii="Times New Roman" w:hAnsi="Times New Roman"/>
          <w:sz w:val="28"/>
          <w:szCs w:val="28"/>
        </w:rPr>
        <w:t xml:space="preserve"> современный дизайн, разнообразный репертуар, </w:t>
      </w:r>
      <w:r w:rsidR="00C43579">
        <w:rPr>
          <w:rFonts w:ascii="Times New Roman" w:hAnsi="Times New Roman"/>
          <w:sz w:val="28"/>
          <w:szCs w:val="28"/>
        </w:rPr>
        <w:t>высокое качество изображения и звука.</w:t>
      </w:r>
    </w:p>
    <w:p w14:paraId="11F5E7E6" w14:textId="77777777" w:rsidR="00E31C19" w:rsidRDefault="00E31C19" w:rsidP="00020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011AE9" w14:textId="77777777" w:rsidR="00E33B2E" w:rsidRPr="00E33B2E" w:rsidRDefault="00020012" w:rsidP="007B2213">
      <w:pPr>
        <w:pStyle w:val="a8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6.8. </w:t>
      </w:r>
      <w:bookmarkStart w:id="3" w:name="_Hlk45780319"/>
      <w:r w:rsidR="00E33B2E" w:rsidRPr="00E33B2E">
        <w:rPr>
          <w:rFonts w:ascii="Times New Roman" w:eastAsia="Calibri" w:hAnsi="Times New Roman" w:cs="Times New Roman"/>
          <w:b/>
          <w:sz w:val="28"/>
          <w:szCs w:val="28"/>
        </w:rPr>
        <w:t>Обоснование инновационности и (или) актуальности лучшей муниципальной практики с точки зрения потенциала ее масштабирования</w:t>
      </w:r>
      <w:r w:rsidR="00E33B2E" w:rsidRPr="00E33B2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"/>
    <w:p w14:paraId="2229E168" w14:textId="53FED8E4" w:rsidR="00C43579" w:rsidRDefault="00C43579" w:rsidP="0002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AFE">
        <w:rPr>
          <w:rFonts w:ascii="Times New Roman" w:hAnsi="Times New Roman"/>
          <w:sz w:val="28"/>
          <w:szCs w:val="28"/>
        </w:rPr>
        <w:t xml:space="preserve">Актуальность данной муниципальной практики состоит в том, что </w:t>
      </w:r>
      <w:r w:rsidR="004668CF">
        <w:rPr>
          <w:rFonts w:ascii="Times New Roman" w:hAnsi="Times New Roman" w:cs="Times New Roman"/>
          <w:sz w:val="28"/>
          <w:szCs w:val="28"/>
          <w:lang w:eastAsia="ru-RU"/>
        </w:rPr>
        <w:t>реализация</w:t>
      </w:r>
      <w:r w:rsidRPr="00252A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AFE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регионального проекта при помощи </w:t>
      </w:r>
      <w:r w:rsidRPr="00252AFE">
        <w:rPr>
          <w:rFonts w:ascii="Times New Roman" w:hAnsi="Times New Roman" w:cs="Times New Roman"/>
          <w:sz w:val="28"/>
          <w:szCs w:val="28"/>
          <w:lang w:eastAsia="ru-RU"/>
        </w:rPr>
        <w:t>механизма управленческих решений</w:t>
      </w:r>
      <w:r w:rsidR="00FC7102">
        <w:rPr>
          <w:rFonts w:ascii="Times New Roman" w:hAnsi="Times New Roman" w:cs="Times New Roman"/>
          <w:sz w:val="28"/>
          <w:szCs w:val="28"/>
          <w:lang w:eastAsia="ru-RU"/>
        </w:rPr>
        <w:t xml:space="preserve"> на муниципальном уровне</w:t>
      </w:r>
      <w:r w:rsidRPr="00252AFE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</w:t>
      </w:r>
      <w:r w:rsidR="004668C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2AFE">
        <w:rPr>
          <w:rFonts w:ascii="Times New Roman" w:hAnsi="Times New Roman" w:cs="Times New Roman"/>
          <w:sz w:val="28"/>
          <w:szCs w:val="28"/>
          <w:lang w:eastAsia="ru-RU"/>
        </w:rPr>
        <w:t xml:space="preserve"> достичь определенную цель.</w:t>
      </w:r>
      <w:r w:rsidR="00466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5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7127">
        <w:rPr>
          <w:rFonts w:ascii="Times New Roman" w:hAnsi="Times New Roman" w:cs="Times New Roman"/>
          <w:sz w:val="28"/>
          <w:szCs w:val="28"/>
          <w:lang w:eastAsia="ru-RU"/>
        </w:rPr>
        <w:t xml:space="preserve">Жители города и района получили культурный объект, который </w:t>
      </w:r>
      <w:r w:rsidR="00FC7102">
        <w:rPr>
          <w:rFonts w:ascii="Times New Roman" w:hAnsi="Times New Roman" w:cs="Times New Roman"/>
          <w:sz w:val="28"/>
          <w:szCs w:val="28"/>
          <w:lang w:eastAsia="ru-RU"/>
        </w:rPr>
        <w:t>отвечает по своим характеристикам запросам и ожиданиям населения и появление которого стало возможным благодаря участию в проекте муниципального образования.</w:t>
      </w:r>
      <w:r w:rsidR="00016875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современного кинозала в городе Красноармейске, организация его работы с учетом </w:t>
      </w:r>
      <w:r w:rsidR="008D3500">
        <w:rPr>
          <w:rFonts w:ascii="Times New Roman" w:hAnsi="Times New Roman" w:cs="Times New Roman"/>
          <w:sz w:val="28"/>
          <w:szCs w:val="28"/>
          <w:lang w:eastAsia="ru-RU"/>
        </w:rPr>
        <w:t>потребностей и доходов различных групп населения</w:t>
      </w:r>
      <w:r w:rsidR="0001687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</w:t>
      </w:r>
      <w:r w:rsidR="008D3500">
        <w:rPr>
          <w:rFonts w:ascii="Times New Roman" w:hAnsi="Times New Roman" w:cs="Times New Roman"/>
          <w:sz w:val="28"/>
          <w:szCs w:val="28"/>
          <w:lang w:eastAsia="ru-RU"/>
        </w:rPr>
        <w:t>привлечь в него жителей не только города, но и сельских населенных пунктов. Полученные доходы от кинопроката направляются на развитие муниципального учреждения, на организацию новых форм досуга.</w:t>
      </w:r>
    </w:p>
    <w:p w14:paraId="7AD6BB13" w14:textId="77777777" w:rsidR="00E31C19" w:rsidRDefault="00E31C19" w:rsidP="0002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C1CCA0" w14:textId="77777777" w:rsidR="00E33B2E" w:rsidRPr="00E33B2E" w:rsidRDefault="00020012" w:rsidP="007B2213">
      <w:pPr>
        <w:pStyle w:val="a8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6.9. </w:t>
      </w:r>
      <w:bookmarkStart w:id="4" w:name="_Hlk45780358"/>
      <w:r w:rsidR="00E33B2E" w:rsidRPr="00E33B2E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Осуществление в процессе участия муниципального образования в реализации регионального проекта мероприятий, дополняющих (по форме и содержанию) формы и содержание мероприятий собственно регионального проекта (их краткое описание). </w:t>
      </w:r>
    </w:p>
    <w:bookmarkEnd w:id="4"/>
    <w:p w14:paraId="3BB92474" w14:textId="1AD3BED1" w:rsidR="00803945" w:rsidRDefault="00803945" w:rsidP="00020012">
      <w:pPr>
        <w:pStyle w:val="a3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F83823">
        <w:rPr>
          <w:rFonts w:ascii="Times New Roman" w:hAnsi="Times New Roman"/>
          <w:sz w:val="28"/>
          <w:szCs w:val="28"/>
          <w:lang w:eastAsia="ru-RU"/>
        </w:rPr>
        <w:t xml:space="preserve">В процессе реализации </w:t>
      </w:r>
      <w:r w:rsidRPr="00F83823">
        <w:rPr>
          <w:rFonts w:ascii="Times New Roman" w:hAnsi="Times New Roman"/>
          <w:sz w:val="28"/>
          <w:szCs w:val="28"/>
        </w:rPr>
        <w:t>р</w:t>
      </w:r>
      <w:r w:rsidRPr="00F83823">
        <w:rPr>
          <w:rFonts w:ascii="Times New Roman" w:eastAsia="Times New Roman" w:hAnsi="Times New Roman"/>
          <w:spacing w:val="-2"/>
          <w:sz w:val="28"/>
          <w:szCs w:val="28"/>
        </w:rPr>
        <w:t>егионального  проекта «Обеспечение качественно нового уровня развития инфраструктуры культуры («Культурная</w:t>
      </w:r>
      <w:r w:rsidR="00F83823">
        <w:rPr>
          <w:rFonts w:ascii="Times New Roman" w:eastAsia="Times New Roman" w:hAnsi="Times New Roman"/>
          <w:spacing w:val="-2"/>
          <w:sz w:val="28"/>
          <w:szCs w:val="28"/>
        </w:rPr>
        <w:t xml:space="preserve"> среда») (Саратовская область)»</w:t>
      </w:r>
      <w:r w:rsidRPr="00F83823">
        <w:rPr>
          <w:rFonts w:ascii="Times New Roman" w:eastAsia="Times New Roman" w:hAnsi="Times New Roman"/>
          <w:spacing w:val="-2"/>
          <w:sz w:val="28"/>
          <w:szCs w:val="28"/>
        </w:rPr>
        <w:t xml:space="preserve"> были осущест</w:t>
      </w:r>
      <w:r w:rsidR="00F83823">
        <w:rPr>
          <w:rFonts w:ascii="Times New Roman" w:eastAsia="Times New Roman" w:hAnsi="Times New Roman"/>
          <w:spacing w:val="-2"/>
          <w:sz w:val="28"/>
          <w:szCs w:val="28"/>
        </w:rPr>
        <w:t xml:space="preserve">влены </w:t>
      </w:r>
      <w:r w:rsidR="00A00983">
        <w:rPr>
          <w:rFonts w:ascii="Times New Roman" w:eastAsia="Times New Roman" w:hAnsi="Times New Roman"/>
          <w:spacing w:val="-2"/>
          <w:sz w:val="28"/>
          <w:szCs w:val="28"/>
        </w:rPr>
        <w:t>дополнительные мероприятия</w:t>
      </w:r>
      <w:r w:rsidRPr="00F83823">
        <w:rPr>
          <w:rFonts w:ascii="Times New Roman" w:eastAsia="Times New Roman" w:hAnsi="Times New Roman"/>
          <w:spacing w:val="-2"/>
          <w:sz w:val="28"/>
          <w:szCs w:val="28"/>
        </w:rPr>
        <w:t xml:space="preserve">: установлены кондиционеры </w:t>
      </w:r>
      <w:r w:rsidR="00A00983" w:rsidRPr="00F83823">
        <w:rPr>
          <w:rFonts w:ascii="Times New Roman" w:eastAsia="Times New Roman" w:hAnsi="Times New Roman"/>
          <w:spacing w:val="-2"/>
          <w:sz w:val="28"/>
          <w:szCs w:val="28"/>
        </w:rPr>
        <w:t>для создани</w:t>
      </w:r>
      <w:r w:rsidR="00A00983">
        <w:rPr>
          <w:rFonts w:ascii="Times New Roman" w:eastAsia="Times New Roman" w:hAnsi="Times New Roman"/>
          <w:spacing w:val="-2"/>
          <w:sz w:val="28"/>
          <w:szCs w:val="28"/>
        </w:rPr>
        <w:t xml:space="preserve">я комфортных условий </w:t>
      </w:r>
      <w:r w:rsidRPr="00F83823">
        <w:rPr>
          <w:rFonts w:ascii="Times New Roman" w:eastAsia="Times New Roman" w:hAnsi="Times New Roman"/>
          <w:spacing w:val="-2"/>
          <w:sz w:val="28"/>
          <w:szCs w:val="28"/>
        </w:rPr>
        <w:t>в зрительном зале</w:t>
      </w:r>
      <w:r w:rsidR="00F83823" w:rsidRPr="00F83823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r w:rsidR="00F83823">
        <w:rPr>
          <w:rFonts w:ascii="Times New Roman" w:eastAsia="Times New Roman" w:hAnsi="Times New Roman"/>
          <w:spacing w:val="-2"/>
          <w:sz w:val="28"/>
          <w:szCs w:val="28"/>
        </w:rPr>
        <w:t xml:space="preserve">проведено </w:t>
      </w:r>
      <w:r w:rsidR="00F83823" w:rsidRPr="00F83823">
        <w:rPr>
          <w:rFonts w:ascii="Times New Roman" w:eastAsia="Times New Roman" w:hAnsi="Times New Roman"/>
          <w:spacing w:val="-2"/>
          <w:sz w:val="28"/>
          <w:szCs w:val="28"/>
        </w:rPr>
        <w:t>оснащение аварийного выхода дверью «Антипаника», с целью о</w:t>
      </w:r>
      <w:r w:rsidR="00F83823" w:rsidRPr="00F83823">
        <w:rPr>
          <w:rFonts w:ascii="Times New Roman" w:hAnsi="Times New Roman"/>
          <w:sz w:val="28"/>
          <w:szCs w:val="28"/>
          <w:shd w:val="clear" w:color="auto" w:fill="FFFFFF"/>
        </w:rPr>
        <w:t>беспечения должного уровня безопасности в случае возникновения чрезвычайной ситуации, </w:t>
      </w:r>
      <w:r w:rsidR="00F83823" w:rsidRPr="00F83823">
        <w:rPr>
          <w:rFonts w:ascii="Times New Roman" w:eastAsia="Times New Roman" w:hAnsi="Times New Roman"/>
          <w:spacing w:val="-2"/>
          <w:sz w:val="28"/>
          <w:szCs w:val="28"/>
        </w:rPr>
        <w:t xml:space="preserve"> смонтирована система </w:t>
      </w:r>
      <w:r w:rsidR="00EF3365">
        <w:rPr>
          <w:rFonts w:ascii="Times New Roman" w:eastAsia="Times New Roman" w:hAnsi="Times New Roman"/>
          <w:spacing w:val="-2"/>
          <w:sz w:val="28"/>
          <w:szCs w:val="28"/>
        </w:rPr>
        <w:t xml:space="preserve">вытяжной </w:t>
      </w:r>
      <w:r w:rsidR="00F83823" w:rsidRPr="00F83823">
        <w:rPr>
          <w:rFonts w:ascii="Times New Roman" w:eastAsia="Times New Roman" w:hAnsi="Times New Roman"/>
          <w:spacing w:val="-2"/>
          <w:sz w:val="28"/>
          <w:szCs w:val="28"/>
        </w:rPr>
        <w:t xml:space="preserve">вентиляции в </w:t>
      </w:r>
      <w:r w:rsidR="00A00983">
        <w:rPr>
          <w:rFonts w:ascii="Times New Roman" w:eastAsia="Times New Roman" w:hAnsi="Times New Roman"/>
          <w:spacing w:val="-2"/>
          <w:sz w:val="28"/>
          <w:szCs w:val="28"/>
        </w:rPr>
        <w:t>кинопроекционной</w:t>
      </w:r>
      <w:r w:rsidR="00F83823" w:rsidRPr="00F83823">
        <w:rPr>
          <w:rFonts w:ascii="Times New Roman" w:eastAsia="Times New Roman" w:hAnsi="Times New Roman"/>
          <w:spacing w:val="-2"/>
          <w:sz w:val="28"/>
          <w:szCs w:val="28"/>
        </w:rPr>
        <w:t xml:space="preserve">, </w:t>
      </w:r>
      <w:r w:rsidR="00F83823">
        <w:rPr>
          <w:rFonts w:ascii="Times New Roman" w:eastAsia="Times New Roman" w:hAnsi="Times New Roman"/>
          <w:spacing w:val="-2"/>
          <w:sz w:val="28"/>
          <w:szCs w:val="28"/>
        </w:rPr>
        <w:t xml:space="preserve">для </w:t>
      </w:r>
      <w:r w:rsidR="00A00983">
        <w:rPr>
          <w:rFonts w:ascii="Times New Roman" w:eastAsia="Times New Roman" w:hAnsi="Times New Roman"/>
          <w:spacing w:val="-2"/>
          <w:sz w:val="28"/>
          <w:szCs w:val="28"/>
        </w:rPr>
        <w:t>бесперебойной работы</w:t>
      </w:r>
      <w:r w:rsidR="00F83823">
        <w:rPr>
          <w:rFonts w:ascii="Times New Roman" w:eastAsia="Times New Roman" w:hAnsi="Times New Roman"/>
          <w:spacing w:val="-2"/>
          <w:sz w:val="28"/>
          <w:szCs w:val="28"/>
        </w:rPr>
        <w:t xml:space="preserve"> киноаппаратуры</w:t>
      </w:r>
      <w:r w:rsidR="00A00983">
        <w:rPr>
          <w:rFonts w:ascii="Times New Roman" w:eastAsia="Times New Roman" w:hAnsi="Times New Roman"/>
          <w:spacing w:val="-2"/>
          <w:sz w:val="28"/>
          <w:szCs w:val="28"/>
        </w:rPr>
        <w:t>.</w:t>
      </w:r>
      <w:r w:rsidR="00F8382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</w:p>
    <w:p w14:paraId="484C1597" w14:textId="77777777" w:rsidR="00E31C19" w:rsidRDefault="00E31C19" w:rsidP="00020012">
      <w:pPr>
        <w:pStyle w:val="a3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14:paraId="10960610" w14:textId="7D7D29D4" w:rsidR="00E31C19" w:rsidRDefault="00E31C19" w:rsidP="00E31C1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91E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Дополнительные сведения</w:t>
      </w:r>
      <w:r w:rsidR="007B22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14:paraId="48B84F88" w14:textId="13CF3E4F" w:rsidR="00A00983" w:rsidRDefault="00A00983" w:rsidP="00E31C19">
      <w:pPr>
        <w:pStyle w:val="a3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Дополнительно предлагаем ознакомиться с видеороликом, рассказывающем о создании модернизированного кинозала в городе Красноармейске</w:t>
      </w:r>
      <w:r w:rsidR="0018794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hyperlink r:id="rId7" w:history="1">
        <w:r w:rsidR="00187948" w:rsidRPr="00DC203F">
          <w:rPr>
            <w:rStyle w:val="a9"/>
            <w:rFonts w:ascii="Times New Roman" w:eastAsia="Times New Roman" w:hAnsi="Times New Roman"/>
            <w:spacing w:val="-2"/>
            <w:sz w:val="28"/>
            <w:szCs w:val="28"/>
          </w:rPr>
          <w:t>https://yadi.sk/d/oAVZYIWqzzsryw</w:t>
        </w:r>
      </w:hyperlink>
    </w:p>
    <w:p w14:paraId="66C912A5" w14:textId="77777777" w:rsidR="00187948" w:rsidRDefault="00187948" w:rsidP="00E31C19">
      <w:pPr>
        <w:pStyle w:val="a3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14:paraId="74411E52" w14:textId="77777777" w:rsidR="00E31C19" w:rsidRDefault="00E31C19" w:rsidP="005A1A5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CBBAA" w14:textId="298BD397" w:rsidR="005A1A59" w:rsidRPr="00977E04" w:rsidRDefault="005A1A59" w:rsidP="005A1A5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77E0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Ассоциации </w:t>
      </w:r>
    </w:p>
    <w:p w14:paraId="23A860F2" w14:textId="77777777" w:rsidR="005A1A59" w:rsidRPr="00977E04" w:rsidRDefault="005A1A59" w:rsidP="005A1A5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77E04">
        <w:rPr>
          <w:rFonts w:ascii="Times New Roman" w:hAnsi="Times New Roman" w:cs="Times New Roman"/>
          <w:b/>
          <w:bCs/>
          <w:sz w:val="28"/>
          <w:szCs w:val="28"/>
        </w:rPr>
        <w:t xml:space="preserve">«Совет муниципальных образований </w:t>
      </w:r>
    </w:p>
    <w:p w14:paraId="0D9BE4E1" w14:textId="7FD1B912" w:rsidR="005A1A59" w:rsidRPr="00977E04" w:rsidRDefault="005A1A59" w:rsidP="005A1A5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77E04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ab/>
        <w:t>Л.П.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7E04">
        <w:rPr>
          <w:rFonts w:ascii="Times New Roman" w:hAnsi="Times New Roman" w:cs="Times New Roman"/>
          <w:b/>
          <w:bCs/>
          <w:sz w:val="28"/>
          <w:szCs w:val="28"/>
        </w:rPr>
        <w:t>Жуковская</w:t>
      </w:r>
    </w:p>
    <w:p w14:paraId="39231CF1" w14:textId="77777777" w:rsidR="00C77C43" w:rsidRPr="00C9577E" w:rsidRDefault="00C77C43" w:rsidP="00020012">
      <w:pPr>
        <w:pStyle w:val="a3"/>
        <w:tabs>
          <w:tab w:val="center" w:pos="9639"/>
          <w:tab w:val="left" w:pos="10065"/>
        </w:tabs>
        <w:rPr>
          <w:rFonts w:ascii="Times New Roman" w:hAnsi="Times New Roman"/>
          <w:sz w:val="28"/>
          <w:szCs w:val="28"/>
        </w:rPr>
      </w:pPr>
    </w:p>
    <w:sectPr w:rsidR="00C77C43" w:rsidRPr="00C9577E" w:rsidSect="00C57C28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CB048" w14:textId="77777777" w:rsidR="0077680C" w:rsidRDefault="0077680C" w:rsidP="00C57C28">
      <w:pPr>
        <w:spacing w:after="0" w:line="240" w:lineRule="auto"/>
      </w:pPr>
      <w:r>
        <w:separator/>
      </w:r>
    </w:p>
  </w:endnote>
  <w:endnote w:type="continuationSeparator" w:id="0">
    <w:p w14:paraId="0B4AC75E" w14:textId="77777777" w:rsidR="0077680C" w:rsidRDefault="0077680C" w:rsidP="00C5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8394487"/>
      <w:docPartObj>
        <w:docPartGallery w:val="Page Numbers (Bottom of Page)"/>
        <w:docPartUnique/>
      </w:docPartObj>
    </w:sdtPr>
    <w:sdtEndPr/>
    <w:sdtContent>
      <w:p w14:paraId="413670BC" w14:textId="0200C8C6" w:rsidR="00C57C28" w:rsidRDefault="00C57C2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DDFC1" w14:textId="77777777" w:rsidR="00C57C28" w:rsidRDefault="00C57C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5C366" w14:textId="77777777" w:rsidR="0077680C" w:rsidRDefault="0077680C" w:rsidP="00C57C28">
      <w:pPr>
        <w:spacing w:after="0" w:line="240" w:lineRule="auto"/>
      </w:pPr>
      <w:r>
        <w:separator/>
      </w:r>
    </w:p>
  </w:footnote>
  <w:footnote w:type="continuationSeparator" w:id="0">
    <w:p w14:paraId="2A2E7AD7" w14:textId="77777777" w:rsidR="0077680C" w:rsidRDefault="0077680C" w:rsidP="00C5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D2347"/>
    <w:multiLevelType w:val="multilevel"/>
    <w:tmpl w:val="00923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FCF21AB"/>
    <w:multiLevelType w:val="multilevel"/>
    <w:tmpl w:val="12C46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8F414A9"/>
    <w:multiLevelType w:val="multilevel"/>
    <w:tmpl w:val="00923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5F"/>
    <w:rsid w:val="00016594"/>
    <w:rsid w:val="00016875"/>
    <w:rsid w:val="00020012"/>
    <w:rsid w:val="00075171"/>
    <w:rsid w:val="00187948"/>
    <w:rsid w:val="001B7617"/>
    <w:rsid w:val="00236FFC"/>
    <w:rsid w:val="00252AFE"/>
    <w:rsid w:val="002A0CBB"/>
    <w:rsid w:val="002E44C1"/>
    <w:rsid w:val="004523C3"/>
    <w:rsid w:val="004668CF"/>
    <w:rsid w:val="005761DC"/>
    <w:rsid w:val="0059193E"/>
    <w:rsid w:val="005A1A59"/>
    <w:rsid w:val="00645A32"/>
    <w:rsid w:val="0068445F"/>
    <w:rsid w:val="006F7D76"/>
    <w:rsid w:val="0077680C"/>
    <w:rsid w:val="007B2213"/>
    <w:rsid w:val="007F03E7"/>
    <w:rsid w:val="00803945"/>
    <w:rsid w:val="008220E6"/>
    <w:rsid w:val="008311B2"/>
    <w:rsid w:val="0083139B"/>
    <w:rsid w:val="008556CD"/>
    <w:rsid w:val="008C3B30"/>
    <w:rsid w:val="008D3500"/>
    <w:rsid w:val="00903E6A"/>
    <w:rsid w:val="00963CEB"/>
    <w:rsid w:val="009659C4"/>
    <w:rsid w:val="00A00983"/>
    <w:rsid w:val="00A03C5D"/>
    <w:rsid w:val="00A336A6"/>
    <w:rsid w:val="00A37127"/>
    <w:rsid w:val="00A55049"/>
    <w:rsid w:val="00A7351E"/>
    <w:rsid w:val="00B50F6F"/>
    <w:rsid w:val="00B533C5"/>
    <w:rsid w:val="00BA1E4C"/>
    <w:rsid w:val="00BA1E55"/>
    <w:rsid w:val="00C43579"/>
    <w:rsid w:val="00C57C28"/>
    <w:rsid w:val="00C77C43"/>
    <w:rsid w:val="00C9577E"/>
    <w:rsid w:val="00D111B0"/>
    <w:rsid w:val="00D54739"/>
    <w:rsid w:val="00D849E5"/>
    <w:rsid w:val="00DC1FA0"/>
    <w:rsid w:val="00E07920"/>
    <w:rsid w:val="00E31C19"/>
    <w:rsid w:val="00E33B2E"/>
    <w:rsid w:val="00E958F2"/>
    <w:rsid w:val="00EA5E48"/>
    <w:rsid w:val="00EF3365"/>
    <w:rsid w:val="00EF5FD9"/>
    <w:rsid w:val="00EF61CE"/>
    <w:rsid w:val="00F83823"/>
    <w:rsid w:val="00FB11C7"/>
    <w:rsid w:val="00FC7102"/>
    <w:rsid w:val="00FE057A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0364"/>
  <w15:docId w15:val="{F9E1F580-EECC-44C1-8282-1365C093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C9577E"/>
    <w:rPr>
      <w:b/>
      <w:bCs/>
      <w:color w:val="26282F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C95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extended-textshort">
    <w:name w:val="extended-text__short"/>
    <w:basedOn w:val="a0"/>
    <w:rsid w:val="006F7D76"/>
  </w:style>
  <w:style w:type="paragraph" w:styleId="a6">
    <w:name w:val="Balloon Text"/>
    <w:basedOn w:val="a"/>
    <w:link w:val="a7"/>
    <w:uiPriority w:val="99"/>
    <w:semiHidden/>
    <w:unhideWhenUsed/>
    <w:rsid w:val="00E0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001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8794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794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87948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5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7C28"/>
  </w:style>
  <w:style w:type="paragraph" w:styleId="ae">
    <w:name w:val="footer"/>
    <w:basedOn w:val="a"/>
    <w:link w:val="af"/>
    <w:uiPriority w:val="99"/>
    <w:unhideWhenUsed/>
    <w:rsid w:val="00C5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di.sk/d/oAVZYIWqzzsr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кукуепта</dc:creator>
  <cp:keywords/>
  <dc:description/>
  <cp:lastModifiedBy>Илона Ракевич</cp:lastModifiedBy>
  <cp:revision>17</cp:revision>
  <cp:lastPrinted>2020-07-09T12:30:00Z</cp:lastPrinted>
  <dcterms:created xsi:type="dcterms:W3CDTF">2020-07-13T12:11:00Z</dcterms:created>
  <dcterms:modified xsi:type="dcterms:W3CDTF">2020-07-17T07:03:00Z</dcterms:modified>
</cp:coreProperties>
</file>